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A0" w:rsidRDefault="00FC276C">
      <w:bookmarkStart w:id="0" w:name="_GoBack"/>
      <w:r>
        <w:rPr>
          <w:noProof/>
          <w:lang w:eastAsia="ja-JP"/>
        </w:rPr>
        <w:drawing>
          <wp:inline distT="0" distB="0" distL="0" distR="0">
            <wp:extent cx="2066925" cy="271462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90" cy="2714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086AA0" w:rsidRDefault="00086AA0">
      <w:pPr>
        <w:rPr>
          <w:sz w:val="28"/>
          <w:szCs w:val="28"/>
        </w:rPr>
      </w:pPr>
    </w:p>
    <w:p w:rsidR="00086AA0" w:rsidRDefault="00FC276C">
      <w:pPr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val="ja-JP" w:eastAsia="ja-JP"/>
        </w:rPr>
        <w:t xml:space="preserve">マキシム・リザノフ　</w:t>
      </w:r>
      <w:r>
        <w:rPr>
          <w:b/>
          <w:bCs/>
          <w:sz w:val="28"/>
          <w:szCs w:val="28"/>
          <w:lang w:eastAsia="ja-JP"/>
        </w:rPr>
        <w:t xml:space="preserve"> Maxim </w:t>
      </w:r>
      <w:proofErr w:type="spellStart"/>
      <w:r>
        <w:rPr>
          <w:b/>
          <w:bCs/>
          <w:sz w:val="28"/>
          <w:szCs w:val="28"/>
          <w:lang w:eastAsia="ja-JP"/>
        </w:rPr>
        <w:t>Rysanov</w:t>
      </w:r>
      <w:proofErr w:type="spellEnd"/>
      <w:r>
        <w:rPr>
          <w:b/>
          <w:bCs/>
          <w:sz w:val="28"/>
          <w:szCs w:val="28"/>
          <w:lang w:eastAsia="ja-JP"/>
        </w:rPr>
        <w:t xml:space="preserve"> ( </w:t>
      </w:r>
      <w:proofErr w:type="spellStart"/>
      <w:r>
        <w:rPr>
          <w:b/>
          <w:bCs/>
          <w:sz w:val="28"/>
          <w:szCs w:val="28"/>
          <w:lang w:eastAsia="ja-JP"/>
        </w:rPr>
        <w:t>vn</w:t>
      </w:r>
      <w:proofErr w:type="spellEnd"/>
      <w:r>
        <w:rPr>
          <w:b/>
          <w:bCs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  <w:lang w:eastAsia="ja-JP"/>
        </w:rPr>
        <w:t>、</w:t>
      </w:r>
      <w:proofErr w:type="spellStart"/>
      <w:r>
        <w:rPr>
          <w:b/>
          <w:bCs/>
          <w:sz w:val="28"/>
          <w:szCs w:val="28"/>
          <w:lang w:eastAsia="ja-JP"/>
        </w:rPr>
        <w:t>va</w:t>
      </w:r>
      <w:proofErr w:type="spellEnd"/>
      <w:r>
        <w:rPr>
          <w:b/>
          <w:bCs/>
          <w:sz w:val="28"/>
          <w:szCs w:val="28"/>
          <w:lang w:eastAsia="ja-JP"/>
        </w:rPr>
        <w:t xml:space="preserve">, </w:t>
      </w:r>
      <w:proofErr w:type="spellStart"/>
      <w:r>
        <w:rPr>
          <w:b/>
          <w:bCs/>
          <w:sz w:val="28"/>
          <w:szCs w:val="28"/>
          <w:lang w:eastAsia="ja-JP"/>
        </w:rPr>
        <w:t>conducter</w:t>
      </w:r>
      <w:proofErr w:type="spellEnd"/>
      <w:r>
        <w:rPr>
          <w:b/>
          <w:bCs/>
          <w:sz w:val="28"/>
          <w:szCs w:val="28"/>
          <w:lang w:eastAsia="ja-JP"/>
        </w:rPr>
        <w:t xml:space="preserve">) </w:t>
      </w:r>
    </w:p>
    <w:p w:rsidR="00086AA0" w:rsidRPr="00FC4AA8" w:rsidRDefault="00FC276C">
      <w:pPr>
        <w:rPr>
          <w:b/>
          <w:bCs/>
          <w:sz w:val="28"/>
          <w:szCs w:val="28"/>
          <w:lang w:eastAsia="ja-JP"/>
        </w:rPr>
      </w:pPr>
      <w:r>
        <w:rPr>
          <w:rFonts w:eastAsia="Arial Unicode MS" w:hint="eastAsia"/>
          <w:sz w:val="20"/>
          <w:szCs w:val="20"/>
          <w:lang w:eastAsia="ja-JP"/>
        </w:rPr>
        <w:t>ウクライナ出身、ロンドン在住。ヴィオラをモスクワにてマリア・シトコフスカヤに、ロンドン・ギルド・スクールにてジョン・グリックマンに師事。同様に、指揮をアラン・ヘーゼルディンに師事。ロジェストヴェンスキー・マスタークラスを受講。</w:t>
      </w:r>
      <w:r>
        <w:rPr>
          <w:rFonts w:eastAsia="Arial Unicode MS" w:hint="eastAsia"/>
          <w:sz w:val="20"/>
          <w:szCs w:val="20"/>
          <w:lang w:eastAsia="ja-JP"/>
        </w:rPr>
        <w:t>エジンバラ音楽祭、ザルツブルグ音楽祭</w:t>
      </w:r>
      <w:r>
        <w:rPr>
          <w:rFonts w:ascii="Times New Roman"/>
          <w:sz w:val="20"/>
          <w:szCs w:val="20"/>
          <w:lang w:eastAsia="ja-JP"/>
        </w:rPr>
        <w:t>,BBC</w:t>
      </w:r>
      <w:r>
        <w:rPr>
          <w:rFonts w:eastAsia="Arial Unicode MS" w:hint="eastAsia"/>
          <w:sz w:val="20"/>
          <w:szCs w:val="20"/>
          <w:lang w:eastAsia="ja-JP"/>
        </w:rPr>
        <w:t>プロムス前夜祭出演など、ヴァイオリニストとしての演奏活動ですでに知られているが、同時にヴィオラ奏者、指揮者としての活動にも取り組んでいる。これまでに</w:t>
      </w:r>
      <w:r>
        <w:rPr>
          <w:rFonts w:ascii="Times New Roman"/>
          <w:sz w:val="20"/>
          <w:szCs w:val="20"/>
          <w:lang w:eastAsia="ja-JP"/>
        </w:rPr>
        <w:t xml:space="preserve"> </w:t>
      </w:r>
      <w:r>
        <w:rPr>
          <w:rFonts w:eastAsia="Arial Unicode MS" w:hint="eastAsia"/>
          <w:sz w:val="20"/>
          <w:szCs w:val="20"/>
          <w:lang w:eastAsia="ja-JP"/>
        </w:rPr>
        <w:t>バーゼル交響楽団、リトアニア室内管弦楽団、キーロフ・ソロイスツ、ジョージアン国立交響楽団他を指揮し、ドブロヴニク音楽祭などに出演。リガ・シンフォニエッタ、デトモル室内管弦楽団、オスロ・カメラータ他での指揮を予定。これまでに、フランクフト放送交響楽団、</w:t>
      </w:r>
      <w:r>
        <w:rPr>
          <w:rFonts w:ascii="Times New Roman"/>
          <w:sz w:val="20"/>
          <w:szCs w:val="20"/>
          <w:lang w:eastAsia="ja-JP"/>
        </w:rPr>
        <w:t>NDR</w:t>
      </w:r>
      <w:r>
        <w:rPr>
          <w:rFonts w:eastAsia="Arial Unicode MS" w:hint="eastAsia"/>
          <w:sz w:val="20"/>
          <w:szCs w:val="20"/>
          <w:lang w:eastAsia="ja-JP"/>
        </w:rPr>
        <w:t>交響楽団、ケルン・ギュルツェニヒ管弦楽団、デンマーク国立放送交響楽団、アルスター管弦楽団、レオン・カスティ</w:t>
      </w:r>
      <w:r>
        <w:rPr>
          <w:rFonts w:eastAsia="Arial Unicode MS" w:hint="eastAsia"/>
          <w:sz w:val="20"/>
          <w:szCs w:val="20"/>
          <w:lang w:eastAsia="ja-JP"/>
        </w:rPr>
        <w:t>ーリャ管弦楽団、プラハ放送交響楽団、</w:t>
      </w:r>
      <w:r>
        <w:rPr>
          <w:rFonts w:ascii="Times New Roman"/>
          <w:sz w:val="20"/>
          <w:szCs w:val="20"/>
          <w:lang w:eastAsia="ja-JP"/>
        </w:rPr>
        <w:t>BBC</w:t>
      </w:r>
      <w:r>
        <w:rPr>
          <w:rFonts w:eastAsia="Arial Unicode MS" w:hint="eastAsia"/>
          <w:sz w:val="20"/>
          <w:szCs w:val="20"/>
          <w:lang w:eastAsia="ja-JP"/>
        </w:rPr>
        <w:t>放送交響楽団、シアトル交響楽団、ストラスブール・フィルハーモニー交響楽団などと共演。ソロ活動として、オークランド放送交響楽団やアーチスト・イン・レジデンス契約アーチストとしてグレート・マウンテン音楽祭（韓国）に参加し、モーツァルト</w:t>
      </w:r>
      <w:r>
        <w:rPr>
          <w:rFonts w:ascii="Times New Roman"/>
          <w:sz w:val="20"/>
          <w:szCs w:val="20"/>
          <w:lang w:eastAsia="ja-JP"/>
        </w:rPr>
        <w:t>/</w:t>
      </w:r>
      <w:r>
        <w:rPr>
          <w:rFonts w:eastAsia="Arial Unicode MS" w:hint="eastAsia"/>
          <w:sz w:val="20"/>
          <w:szCs w:val="20"/>
          <w:lang w:eastAsia="ja-JP"/>
        </w:rPr>
        <w:t>ヴァイオリンとヴィオラのための協奏交響曲を演奏。ミグエル・デリベス文化センター（スペイン）に参加し、シュニトケ協奏曲を披露。今シーズンもドイツ放送交響楽団とのドイツツアーを初め、多くの企画が予定。これまでにレフ・オフ・アンスネス、ニコラ・</w:t>
      </w:r>
      <w:r>
        <w:rPr>
          <w:rFonts w:eastAsia="Arial Unicode MS" w:hint="eastAsia"/>
          <w:sz w:val="20"/>
          <w:szCs w:val="20"/>
          <w:lang w:eastAsia="ja-JP"/>
        </w:rPr>
        <w:t>ベネデッティ、マイケル・コリンズ、ギドン・クレーメル、ヴィクトリア・ムロヴァ、ジャニン・ジャンセン、ヴァディム・レーピン、マキシム・ヴェンゲロフ他と共演。長きに渡って世界的音楽シに名前を連ね、</w:t>
      </w:r>
      <w:r>
        <w:rPr>
          <w:rFonts w:ascii="Times New Roman"/>
          <w:sz w:val="20"/>
          <w:szCs w:val="20"/>
          <w:lang w:eastAsia="ja-JP"/>
        </w:rPr>
        <w:t>Classic FM</w:t>
      </w:r>
      <w:r>
        <w:rPr>
          <w:rFonts w:eastAsia="Arial Unicode MS" w:hint="eastAsia"/>
          <w:sz w:val="20"/>
          <w:szCs w:val="20"/>
          <w:lang w:eastAsia="ja-JP"/>
        </w:rPr>
        <w:t>グラモフォンヤング・アーチスト賞、</w:t>
      </w:r>
      <w:r>
        <w:rPr>
          <w:rFonts w:ascii="Times New Roman"/>
          <w:sz w:val="20"/>
          <w:szCs w:val="20"/>
          <w:lang w:eastAsia="ja-JP"/>
        </w:rPr>
        <w:t>BBC</w:t>
      </w:r>
      <w:r>
        <w:rPr>
          <w:rFonts w:eastAsia="Arial Unicode MS" w:hint="eastAsia"/>
          <w:sz w:val="20"/>
          <w:szCs w:val="20"/>
          <w:lang w:eastAsia="ja-JP"/>
        </w:rPr>
        <w:t>放送</w:t>
      </w:r>
      <w:r>
        <w:rPr>
          <w:rFonts w:ascii="Times New Roman"/>
          <w:sz w:val="20"/>
          <w:szCs w:val="20"/>
          <w:lang w:eastAsia="ja-JP"/>
        </w:rPr>
        <w:t>3</w:t>
      </w:r>
      <w:r>
        <w:rPr>
          <w:rFonts w:eastAsia="Arial Unicode MS" w:hint="eastAsia"/>
          <w:sz w:val="20"/>
          <w:szCs w:val="20"/>
          <w:lang w:eastAsia="ja-JP"/>
        </w:rPr>
        <w:t>ジェネレーション賞、および、ジュネーヴ、リオネル・テトリス、ヴァレンティノ・ブッチコンクール入賞。数々の近現代作曲家の作品の世界初演にも参加。ファースト</w:t>
      </w:r>
      <w:r>
        <w:rPr>
          <w:rFonts w:ascii="Times New Roman"/>
          <w:sz w:val="20"/>
          <w:szCs w:val="20"/>
          <w:lang w:eastAsia="ja-JP"/>
        </w:rPr>
        <w:t>CD</w:t>
      </w:r>
      <w:r>
        <w:rPr>
          <w:rFonts w:eastAsia="Arial Unicode MS" w:hint="eastAsia"/>
          <w:sz w:val="20"/>
          <w:szCs w:val="20"/>
          <w:lang w:eastAsia="ja-JP"/>
        </w:rPr>
        <w:t>はグラモフォン賞制作。</w:t>
      </w:r>
      <w:r>
        <w:rPr>
          <w:rFonts w:ascii="Times New Roman"/>
          <w:sz w:val="20"/>
          <w:szCs w:val="20"/>
          <w:lang w:eastAsia="ja-JP"/>
        </w:rPr>
        <w:t>BIS</w:t>
      </w:r>
      <w:r>
        <w:rPr>
          <w:rFonts w:eastAsia="Arial Unicode MS" w:hint="eastAsia"/>
          <w:sz w:val="20"/>
          <w:szCs w:val="20"/>
          <w:lang w:eastAsia="ja-JP"/>
        </w:rPr>
        <w:t>レーベル企画の</w:t>
      </w:r>
      <w:r>
        <w:rPr>
          <w:rFonts w:ascii="Times New Roman"/>
          <w:sz w:val="20"/>
          <w:szCs w:val="20"/>
          <w:lang w:eastAsia="ja-JP"/>
        </w:rPr>
        <w:t>2</w:t>
      </w:r>
      <w:r>
        <w:rPr>
          <w:rFonts w:eastAsia="Arial Unicode MS" w:hint="eastAsia"/>
          <w:sz w:val="20"/>
          <w:szCs w:val="20"/>
          <w:lang w:eastAsia="ja-JP"/>
        </w:rPr>
        <w:t>つの</w:t>
      </w:r>
      <w:r>
        <w:rPr>
          <w:rFonts w:ascii="Times New Roman"/>
          <w:sz w:val="20"/>
          <w:szCs w:val="20"/>
          <w:lang w:eastAsia="ja-JP"/>
        </w:rPr>
        <w:t>CD</w:t>
      </w:r>
      <w:r>
        <w:rPr>
          <w:rFonts w:eastAsia="Arial Unicode MS" w:hint="eastAsia"/>
          <w:sz w:val="20"/>
          <w:szCs w:val="20"/>
          <w:lang w:eastAsia="ja-JP"/>
        </w:rPr>
        <w:t>、</w:t>
      </w:r>
      <w:r>
        <w:rPr>
          <w:rFonts w:ascii="Times New Roman"/>
          <w:sz w:val="20"/>
          <w:szCs w:val="20"/>
          <w:lang w:eastAsia="ja-JP"/>
        </w:rPr>
        <w:t>BBC</w:t>
      </w:r>
      <w:r>
        <w:rPr>
          <w:rFonts w:eastAsia="Arial Unicode MS" w:hint="eastAsia"/>
          <w:sz w:val="20"/>
          <w:szCs w:val="20"/>
          <w:lang w:eastAsia="ja-JP"/>
        </w:rPr>
        <w:t>放送交響楽団他とのコラボによるヴィオラ</w:t>
      </w:r>
      <w:r>
        <w:rPr>
          <w:rFonts w:eastAsia="Arial Unicode MS" w:hint="eastAsia"/>
          <w:sz w:val="20"/>
          <w:szCs w:val="20"/>
          <w:lang w:eastAsia="ja-JP"/>
        </w:rPr>
        <w:t>作品集、バッハ</w:t>
      </w:r>
      <w:r>
        <w:rPr>
          <w:rFonts w:ascii="Times New Roman"/>
          <w:sz w:val="20"/>
          <w:szCs w:val="20"/>
          <w:lang w:eastAsia="ja-JP"/>
        </w:rPr>
        <w:t>/</w:t>
      </w:r>
      <w:r>
        <w:rPr>
          <w:rFonts w:eastAsia="Arial Unicode MS" w:hint="eastAsia"/>
          <w:sz w:val="20"/>
          <w:szCs w:val="20"/>
          <w:lang w:eastAsia="ja-JP"/>
        </w:rPr>
        <w:t>無伴奏チェロ組曲ヴィオラ編曲版がある。</w:t>
      </w:r>
      <w:r>
        <w:rPr>
          <w:rFonts w:eastAsia="Arial Unicode MS" w:hint="eastAsia"/>
          <w:sz w:val="20"/>
          <w:szCs w:val="20"/>
          <w:lang w:eastAsia="ja-JP"/>
        </w:rPr>
        <w:br/>
      </w:r>
      <w:r>
        <w:rPr>
          <w:sz w:val="20"/>
          <w:szCs w:val="20"/>
          <w:lang w:eastAsia="ja-JP"/>
        </w:rPr>
        <w:br w:type="page"/>
      </w:r>
    </w:p>
    <w:p w:rsidR="00086AA0" w:rsidRDefault="00086AA0">
      <w:pPr>
        <w:rPr>
          <w:lang w:eastAsia="ja-JP"/>
        </w:rPr>
      </w:pPr>
    </w:p>
    <w:sectPr w:rsidR="00086AA0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6C" w:rsidRDefault="00FC276C">
      <w:r>
        <w:separator/>
      </w:r>
    </w:p>
  </w:endnote>
  <w:endnote w:type="continuationSeparator" w:id="0">
    <w:p w:rsidR="00FC276C" w:rsidRDefault="00F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0" w:rsidRDefault="00086A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6C" w:rsidRDefault="00FC276C">
      <w:r>
        <w:separator/>
      </w:r>
    </w:p>
  </w:footnote>
  <w:footnote w:type="continuationSeparator" w:id="0">
    <w:p w:rsidR="00FC276C" w:rsidRDefault="00FC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0" w:rsidRDefault="00086A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0"/>
    <w:rsid w:val="00086AA0"/>
    <w:rsid w:val="00FC276C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943B7E-819A-481C-A92A-38822C9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2012 Akane</cp:lastModifiedBy>
  <cp:revision>2</cp:revision>
  <dcterms:created xsi:type="dcterms:W3CDTF">2014-05-22T02:53:00Z</dcterms:created>
  <dcterms:modified xsi:type="dcterms:W3CDTF">2014-05-22T02:54:00Z</dcterms:modified>
</cp:coreProperties>
</file>